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4F1" w:rsidRPr="006B1D16" w:rsidP="006B1D16">
      <w:pPr>
        <w:contextualSpacing/>
        <w:jc w:val="right"/>
        <w:rPr>
          <w:sz w:val="26"/>
          <w:szCs w:val="26"/>
        </w:rPr>
      </w:pPr>
      <w:r w:rsidRPr="006B1D16">
        <w:rPr>
          <w:sz w:val="26"/>
          <w:szCs w:val="26"/>
        </w:rPr>
        <w:t>Дело №1-</w:t>
      </w:r>
      <w:r w:rsidRPr="006B1D16" w:rsidR="009C50F7">
        <w:rPr>
          <w:sz w:val="26"/>
          <w:szCs w:val="26"/>
        </w:rPr>
        <w:t>16</w:t>
      </w:r>
      <w:r w:rsidRPr="006B1D16">
        <w:rPr>
          <w:sz w:val="26"/>
          <w:szCs w:val="26"/>
        </w:rPr>
        <w:t>-280</w:t>
      </w:r>
      <w:r w:rsidRPr="006B1D16" w:rsidR="009C50F7">
        <w:rPr>
          <w:sz w:val="26"/>
          <w:szCs w:val="26"/>
        </w:rPr>
        <w:t>6</w:t>
      </w:r>
      <w:r w:rsidRPr="006B1D16">
        <w:rPr>
          <w:sz w:val="26"/>
          <w:szCs w:val="26"/>
        </w:rPr>
        <w:t>/2024</w:t>
      </w:r>
    </w:p>
    <w:p w:rsidR="006354F1" w:rsidRPr="006B1D16" w:rsidP="006B1D16">
      <w:pPr>
        <w:contextualSpacing/>
        <w:jc w:val="center"/>
        <w:rPr>
          <w:spacing w:val="34"/>
          <w:sz w:val="26"/>
          <w:szCs w:val="26"/>
        </w:rPr>
      </w:pPr>
      <w:r w:rsidRPr="006B1D16">
        <w:rPr>
          <w:spacing w:val="34"/>
          <w:sz w:val="26"/>
          <w:szCs w:val="26"/>
        </w:rPr>
        <w:t>ПРИГОВОР</w:t>
      </w:r>
    </w:p>
    <w:p w:rsidR="006354F1" w:rsidRPr="006B1D16" w:rsidP="006B1D16">
      <w:pPr>
        <w:contextualSpacing/>
        <w:jc w:val="center"/>
        <w:rPr>
          <w:sz w:val="26"/>
          <w:szCs w:val="26"/>
        </w:rPr>
      </w:pPr>
      <w:r w:rsidRPr="006B1D16">
        <w:rPr>
          <w:sz w:val="26"/>
          <w:szCs w:val="26"/>
        </w:rPr>
        <w:t xml:space="preserve">Именем Российской Федерации </w:t>
      </w:r>
    </w:p>
    <w:p w:rsidR="006354F1" w:rsidRPr="006B1D16" w:rsidP="006B1D16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186"/>
        <w:gridCol w:w="2836"/>
        <w:gridCol w:w="3333"/>
      </w:tblGrid>
      <w:tr w:rsidTr="00A13327">
        <w:tblPrEx>
          <w:tblW w:w="0" w:type="auto"/>
          <w:tblLook w:val="04A0"/>
        </w:tblPrEx>
        <w:tc>
          <w:tcPr>
            <w:tcW w:w="3308" w:type="dxa"/>
            <w:shd w:val="clear" w:color="auto" w:fill="auto"/>
            <w:hideMark/>
          </w:tcPr>
          <w:p w:rsidR="006354F1" w:rsidRPr="006B1D16" w:rsidP="006B1D16">
            <w:pPr>
              <w:contextualSpacing/>
              <w:rPr>
                <w:bCs/>
                <w:sz w:val="26"/>
                <w:szCs w:val="26"/>
              </w:rPr>
            </w:pPr>
            <w:r w:rsidRPr="006B1D16">
              <w:rPr>
                <w:sz w:val="26"/>
                <w:szCs w:val="26"/>
              </w:rPr>
              <w:t>23 июля 2024 года</w:t>
            </w:r>
          </w:p>
        </w:tc>
        <w:tc>
          <w:tcPr>
            <w:tcW w:w="2970" w:type="dxa"/>
          </w:tcPr>
          <w:p w:rsidR="006354F1" w:rsidRPr="006B1D16" w:rsidP="006B1D16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435" w:type="dxa"/>
            <w:shd w:val="clear" w:color="auto" w:fill="auto"/>
            <w:hideMark/>
          </w:tcPr>
          <w:p w:rsidR="006354F1" w:rsidRPr="006B1D16" w:rsidP="006B1D16">
            <w:pPr>
              <w:contextualSpacing/>
              <w:jc w:val="right"/>
              <w:rPr>
                <w:bCs/>
                <w:sz w:val="26"/>
                <w:szCs w:val="26"/>
              </w:rPr>
            </w:pPr>
            <w:r w:rsidRPr="006B1D16">
              <w:rPr>
                <w:sz w:val="26"/>
                <w:szCs w:val="26"/>
              </w:rPr>
              <w:t>г.Ханты-Мансийск</w:t>
            </w:r>
          </w:p>
        </w:tc>
      </w:tr>
    </w:tbl>
    <w:p w:rsidR="006354F1" w:rsidRPr="006B1D16" w:rsidP="006B1D16">
      <w:pPr>
        <w:contextualSpacing/>
        <w:jc w:val="center"/>
        <w:rPr>
          <w:sz w:val="26"/>
          <w:szCs w:val="26"/>
        </w:rPr>
      </w:pPr>
    </w:p>
    <w:p w:rsidR="006354F1" w:rsidRPr="006B1D16" w:rsidP="006B1D16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val="x-none" w:eastAsia="x-none"/>
        </w:rPr>
      </w:pPr>
      <w:r w:rsidRPr="006B1D16">
        <w:rPr>
          <w:sz w:val="26"/>
          <w:szCs w:val="26"/>
        </w:rPr>
        <w:t xml:space="preserve">Суд в составе председательствующего мирового судьи судебного участка №6 Ханты-Мансийского судебного района Ханты-Мансийского автономного округа – Югры Жиляк Н.Н., </w:t>
      </w:r>
      <w:r w:rsidRPr="006B1D16">
        <w:rPr>
          <w:sz w:val="26"/>
          <w:szCs w:val="26"/>
          <w:lang w:val="x-none" w:eastAsia="x-none"/>
        </w:rPr>
        <w:t xml:space="preserve">при </w:t>
      </w:r>
      <w:r w:rsidRPr="006B1D16" w:rsidR="00635EC1">
        <w:rPr>
          <w:sz w:val="26"/>
          <w:szCs w:val="26"/>
          <w:lang w:eastAsia="x-none"/>
        </w:rPr>
        <w:t>ведении протокола помощником судьи Худяевой М.В.</w:t>
      </w:r>
      <w:r w:rsidRPr="006B1D16">
        <w:rPr>
          <w:sz w:val="26"/>
          <w:szCs w:val="26"/>
          <w:lang w:val="x-none" w:eastAsia="x-none"/>
        </w:rPr>
        <w:t>,</w:t>
      </w:r>
    </w:p>
    <w:p w:rsidR="006354F1" w:rsidRPr="006B1D16" w:rsidP="006B1D16">
      <w:pPr>
        <w:ind w:firstLine="708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 xml:space="preserve">с участием государственного обвинителя </w:t>
      </w:r>
      <w:r w:rsidRPr="006B1D16">
        <w:rPr>
          <w:sz w:val="26"/>
          <w:szCs w:val="26"/>
        </w:rPr>
        <w:t>– помощника</w:t>
      </w:r>
      <w:r w:rsidRPr="006B1D16">
        <w:rPr>
          <w:sz w:val="26"/>
          <w:szCs w:val="26"/>
          <w:lang w:val="x-none"/>
        </w:rPr>
        <w:t xml:space="preserve"> </w:t>
      </w:r>
      <w:r w:rsidRPr="006B1D16">
        <w:rPr>
          <w:sz w:val="26"/>
          <w:szCs w:val="26"/>
        </w:rPr>
        <w:t>Ханты-Мансийского межрайонного прокурора</w:t>
      </w:r>
      <w:r w:rsidRPr="006B1D16">
        <w:rPr>
          <w:sz w:val="26"/>
          <w:szCs w:val="26"/>
          <w:lang w:val="x-none"/>
        </w:rPr>
        <w:t xml:space="preserve"> Ханты-Мансийского автономного округа – Югры</w:t>
      </w:r>
      <w:r w:rsidRPr="006B1D16">
        <w:rPr>
          <w:sz w:val="26"/>
          <w:szCs w:val="26"/>
        </w:rPr>
        <w:t xml:space="preserve"> </w:t>
      </w:r>
      <w:r w:rsidRPr="006B1D16" w:rsidR="00635EC1">
        <w:rPr>
          <w:sz w:val="26"/>
          <w:szCs w:val="26"/>
        </w:rPr>
        <w:t>Клименко Д.А.</w:t>
      </w:r>
      <w:r w:rsidRPr="006B1D16">
        <w:rPr>
          <w:sz w:val="26"/>
          <w:szCs w:val="26"/>
        </w:rPr>
        <w:t>,</w:t>
      </w:r>
    </w:p>
    <w:p w:rsidR="006354F1" w:rsidRPr="006B1D16" w:rsidP="006B1D16">
      <w:pPr>
        <w:ind w:firstLine="708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 xml:space="preserve">подсудимого </w:t>
      </w:r>
      <w:r w:rsidRPr="006B1D16" w:rsidR="009C50F7">
        <w:rPr>
          <w:sz w:val="26"/>
          <w:szCs w:val="26"/>
        </w:rPr>
        <w:t>Дорогобида А.С.</w:t>
      </w:r>
      <w:r w:rsidRPr="006B1D16">
        <w:rPr>
          <w:sz w:val="26"/>
          <w:szCs w:val="26"/>
        </w:rPr>
        <w:t xml:space="preserve">, </w:t>
      </w:r>
    </w:p>
    <w:p w:rsidR="006354F1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bCs/>
          <w:sz w:val="26"/>
          <w:szCs w:val="26"/>
          <w:lang w:eastAsia="x-none"/>
        </w:rPr>
        <w:t xml:space="preserve">защитника подсудимого – </w:t>
      </w:r>
      <w:r w:rsidRPr="006B1D16" w:rsidR="009C50F7">
        <w:rPr>
          <w:bCs/>
          <w:sz w:val="26"/>
          <w:szCs w:val="26"/>
          <w:lang w:eastAsia="x-none"/>
        </w:rPr>
        <w:t>Панив Ю.Н.</w:t>
      </w:r>
      <w:r w:rsidRPr="006B1D16">
        <w:rPr>
          <w:bCs/>
          <w:sz w:val="26"/>
          <w:szCs w:val="26"/>
          <w:lang w:eastAsia="x-none"/>
        </w:rPr>
        <w:t xml:space="preserve"> адвоката Коллегии адвокатов Ханты-Мансийского автономного округа – Югры, представившего удостоверение от </w:t>
      </w:r>
      <w:r>
        <w:rPr>
          <w:bCs/>
          <w:sz w:val="26"/>
          <w:szCs w:val="26"/>
          <w:lang w:eastAsia="x-none"/>
        </w:rPr>
        <w:t>…</w:t>
      </w:r>
      <w:r w:rsidRPr="006B1D16">
        <w:rPr>
          <w:bCs/>
          <w:sz w:val="26"/>
          <w:szCs w:val="26"/>
          <w:lang w:eastAsia="x-none"/>
        </w:rPr>
        <w:t xml:space="preserve"> и ордер </w:t>
      </w:r>
      <w:r w:rsidRPr="006B1D16">
        <w:rPr>
          <w:sz w:val="26"/>
          <w:szCs w:val="26"/>
        </w:rPr>
        <w:t xml:space="preserve">от </w:t>
      </w:r>
      <w:r>
        <w:rPr>
          <w:sz w:val="26"/>
          <w:szCs w:val="26"/>
        </w:rPr>
        <w:t>…</w:t>
      </w:r>
      <w:r w:rsidRPr="006B1D16">
        <w:rPr>
          <w:sz w:val="26"/>
          <w:szCs w:val="26"/>
        </w:rPr>
        <w:t>,</w:t>
      </w:r>
    </w:p>
    <w:p w:rsidR="00035180" w:rsidRPr="006B1D16" w:rsidP="006B1D16">
      <w:pPr>
        <w:pStyle w:val="BodyText"/>
        <w:ind w:firstLine="709"/>
        <w:contextualSpacing/>
        <w:rPr>
          <w:sz w:val="26"/>
          <w:szCs w:val="26"/>
        </w:rPr>
      </w:pPr>
      <w:r w:rsidRPr="006B1D16">
        <w:rPr>
          <w:sz w:val="26"/>
          <w:szCs w:val="26"/>
        </w:rPr>
        <w:t>рассмотрев в открытом судебном заседании уголовное дело в отношении:</w:t>
      </w:r>
    </w:p>
    <w:p w:rsidR="009C50F7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>Дорогобида Александра Сергеевича</w:t>
      </w:r>
      <w:r w:rsidRPr="006B1D16" w:rsidR="00DD7279">
        <w:rPr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  <w:r w:rsidRPr="006B1D16">
        <w:rPr>
          <w:sz w:val="26"/>
          <w:szCs w:val="26"/>
        </w:rPr>
        <w:t xml:space="preserve">, 07.01.2024 избрана мера пресечения в виде подписки о </w:t>
      </w:r>
      <w:r w:rsidRPr="006B1D16">
        <w:rPr>
          <w:sz w:val="26"/>
          <w:szCs w:val="26"/>
        </w:rPr>
        <w:t>невыезде и надлежащем поведении</w:t>
      </w:r>
      <w:r w:rsidRPr="006B1D16" w:rsidR="00390140">
        <w:rPr>
          <w:sz w:val="26"/>
          <w:szCs w:val="26"/>
        </w:rPr>
        <w:t xml:space="preserve">, получившего копию обвинительного акта </w:t>
      </w:r>
      <w:r w:rsidRPr="006B1D16">
        <w:rPr>
          <w:sz w:val="26"/>
          <w:szCs w:val="26"/>
        </w:rPr>
        <w:t>31.05.2024</w:t>
      </w:r>
      <w:r w:rsidRPr="006B1D16" w:rsidR="00390140">
        <w:rPr>
          <w:sz w:val="26"/>
          <w:szCs w:val="26"/>
        </w:rPr>
        <w:t xml:space="preserve">, </w:t>
      </w:r>
      <w:r w:rsidRPr="006B1D16" w:rsidR="00DD7279">
        <w:rPr>
          <w:sz w:val="26"/>
          <w:szCs w:val="26"/>
        </w:rPr>
        <w:t xml:space="preserve">ранее </w:t>
      </w:r>
      <w:r w:rsidRPr="006B1D16" w:rsidR="00390140">
        <w:rPr>
          <w:sz w:val="26"/>
          <w:szCs w:val="26"/>
        </w:rPr>
        <w:t>судимого</w:t>
      </w:r>
      <w:r w:rsidRPr="006B1D16">
        <w:rPr>
          <w:sz w:val="26"/>
          <w:szCs w:val="26"/>
        </w:rPr>
        <w:t>:</w:t>
      </w:r>
    </w:p>
    <w:p w:rsidR="00390140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 xml:space="preserve">- </w:t>
      </w:r>
      <w:r w:rsidRPr="006B1D16" w:rsidR="009C50F7">
        <w:rPr>
          <w:sz w:val="26"/>
          <w:szCs w:val="26"/>
        </w:rPr>
        <w:t>19.04.</w:t>
      </w:r>
      <w:r w:rsidRPr="006B1D16" w:rsidR="00E368AB">
        <w:rPr>
          <w:sz w:val="26"/>
          <w:szCs w:val="26"/>
        </w:rPr>
        <w:t xml:space="preserve">2022 Ханты-Мансийским районным судом Ханты-Мансийского автономного округа – Югры по п. «а» ч.3 ст.158 УК РФ к 1 году 4 месяцам лишения </w:t>
      </w:r>
      <w:r>
        <w:rPr>
          <w:sz w:val="26"/>
          <w:szCs w:val="26"/>
        </w:rPr>
        <w:t>...</w:t>
      </w:r>
      <w:r w:rsidRPr="006B1D16" w:rsidR="00E368AB">
        <w:rPr>
          <w:sz w:val="26"/>
          <w:szCs w:val="26"/>
        </w:rPr>
        <w:t xml:space="preserve"> условно с испытательным сроком 1 год 6 месяцев (снят с учета в УИИ 19.10.2023</w:t>
      </w:r>
      <w:r w:rsidRPr="006B1D16" w:rsidR="00C93B51">
        <w:rPr>
          <w:sz w:val="26"/>
          <w:szCs w:val="26"/>
        </w:rPr>
        <w:t xml:space="preserve">, </w:t>
      </w:r>
      <w:r w:rsidRPr="006B1D16" w:rsidR="006211A7">
        <w:rPr>
          <w:sz w:val="26"/>
          <w:szCs w:val="26"/>
        </w:rPr>
        <w:t>указывается, поскольку впоследствии условное</w:t>
      </w:r>
      <w:r w:rsidRPr="006B1D16" w:rsidR="00F42FBA">
        <w:rPr>
          <w:sz w:val="26"/>
          <w:szCs w:val="26"/>
        </w:rPr>
        <w:t xml:space="preserve"> осуждение</w:t>
      </w:r>
      <w:r w:rsidRPr="006B1D16" w:rsidR="006211A7">
        <w:rPr>
          <w:sz w:val="26"/>
          <w:szCs w:val="26"/>
        </w:rPr>
        <w:t xml:space="preserve"> было отменено)</w:t>
      </w:r>
      <w:r w:rsidRPr="006B1D16">
        <w:rPr>
          <w:sz w:val="26"/>
          <w:szCs w:val="26"/>
        </w:rPr>
        <w:t>,</w:t>
      </w:r>
    </w:p>
    <w:p w:rsidR="00635EC1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 xml:space="preserve">- </w:t>
      </w:r>
      <w:r w:rsidRPr="006B1D16" w:rsidR="009F4E35">
        <w:rPr>
          <w:sz w:val="26"/>
          <w:szCs w:val="26"/>
        </w:rPr>
        <w:t xml:space="preserve">07.06.2024 </w:t>
      </w:r>
      <w:r w:rsidRPr="006B1D16">
        <w:rPr>
          <w:sz w:val="26"/>
          <w:szCs w:val="26"/>
        </w:rPr>
        <w:t>о</w:t>
      </w:r>
      <w:r w:rsidRPr="006B1D16" w:rsidR="002F16AC">
        <w:rPr>
          <w:sz w:val="26"/>
          <w:szCs w:val="26"/>
        </w:rPr>
        <w:t>сужден</w:t>
      </w:r>
      <w:r w:rsidRPr="006B1D16">
        <w:rPr>
          <w:sz w:val="26"/>
          <w:szCs w:val="26"/>
        </w:rPr>
        <w:t xml:space="preserve"> Ханты-Мансийским районным судом Ханты-Мансийского автономного округа – Югры по</w:t>
      </w:r>
      <w:r w:rsidRPr="006B1D16">
        <w:rPr>
          <w:sz w:val="26"/>
          <w:szCs w:val="26"/>
        </w:rPr>
        <w:t xml:space="preserve"> п «б» ч.2 ст.158, ч.1 ст.158, ч.1 ст.158, п.п. «б», «в» ч.2 ст.158, п.п. «б», «в» ч.2 ст.158 УК РФ с назначением наказания в соответствии с ч.2 ст.69 УК РФ по совокупности преступлений, путем частичного сложения назначенных наказаний 1 год 9 мес. лишения </w:t>
      </w:r>
      <w:r>
        <w:rPr>
          <w:sz w:val="26"/>
          <w:szCs w:val="26"/>
        </w:rPr>
        <w:t>...</w:t>
      </w:r>
      <w:r w:rsidRPr="006B1D16" w:rsidR="009F4E35">
        <w:rPr>
          <w:sz w:val="26"/>
          <w:szCs w:val="26"/>
        </w:rPr>
        <w:t>. В соответствии с ч.4 ст.74 УК РФ отменено условное осуждение и в соответствии со ст.70</w:t>
      </w:r>
      <w:r w:rsidRPr="006B1D16">
        <w:rPr>
          <w:sz w:val="26"/>
          <w:szCs w:val="26"/>
        </w:rPr>
        <w:t xml:space="preserve"> </w:t>
      </w:r>
      <w:r w:rsidRPr="006B1D16" w:rsidR="009F4E35">
        <w:rPr>
          <w:sz w:val="26"/>
          <w:szCs w:val="26"/>
        </w:rPr>
        <w:t xml:space="preserve">УК РФ, путем частичного присоединения к наказанию, назначенному по настоящему приговору, наказания, назначенного по приговору Ханты-Мансийского районного суда от 19.04.2022, окончательно назначено 2 года лишения </w:t>
      </w:r>
      <w:r>
        <w:rPr>
          <w:sz w:val="26"/>
          <w:szCs w:val="26"/>
        </w:rPr>
        <w:t>...</w:t>
      </w:r>
      <w:r w:rsidRPr="006B1D16" w:rsidR="009F4E35">
        <w:rPr>
          <w:sz w:val="26"/>
          <w:szCs w:val="26"/>
        </w:rPr>
        <w:t xml:space="preserve"> в исправительной колонии общего режима. Приговор вступил в законную силу 25.06.2024,</w:t>
      </w:r>
    </w:p>
    <w:p w:rsidR="00035180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>обвиняемого в совершении преступления, предусмотренного ч. 1 ст. 158 Уголовного кодекса Российской Федерации,</w:t>
      </w:r>
    </w:p>
    <w:p w:rsidR="00035180" w:rsidRPr="006B1D16" w:rsidP="006B1D16">
      <w:pPr>
        <w:pStyle w:val="BodyText"/>
        <w:contextualSpacing/>
        <w:jc w:val="center"/>
        <w:rPr>
          <w:sz w:val="26"/>
          <w:szCs w:val="26"/>
        </w:rPr>
      </w:pPr>
    </w:p>
    <w:p w:rsidR="006354F1" w:rsidRPr="006B1D16" w:rsidP="006B1D16">
      <w:pPr>
        <w:contextualSpacing/>
        <w:jc w:val="center"/>
        <w:rPr>
          <w:spacing w:val="34"/>
          <w:sz w:val="26"/>
          <w:szCs w:val="26"/>
        </w:rPr>
      </w:pPr>
      <w:r w:rsidRPr="006B1D16">
        <w:rPr>
          <w:spacing w:val="34"/>
          <w:sz w:val="26"/>
          <w:szCs w:val="26"/>
        </w:rPr>
        <w:t>установил:</w:t>
      </w:r>
    </w:p>
    <w:p w:rsidR="00035180" w:rsidRPr="006B1D16" w:rsidP="006B1D16">
      <w:pPr>
        <w:contextualSpacing/>
        <w:jc w:val="center"/>
        <w:rPr>
          <w:sz w:val="26"/>
          <w:szCs w:val="26"/>
        </w:rPr>
      </w:pPr>
    </w:p>
    <w:p w:rsidR="00035180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>Дорогобид А.С. совершил кражу, то есть тайное хищение чужого</w:t>
      </w:r>
      <w:r w:rsidRPr="006B1D16" w:rsidR="00DD7279">
        <w:rPr>
          <w:sz w:val="26"/>
          <w:szCs w:val="26"/>
        </w:rPr>
        <w:t xml:space="preserve"> имущества</w:t>
      </w:r>
      <w:r w:rsidRPr="006B1D16" w:rsidR="004A68A1">
        <w:rPr>
          <w:sz w:val="26"/>
          <w:szCs w:val="26"/>
        </w:rPr>
        <w:t>,</w:t>
      </w:r>
      <w:r w:rsidRPr="006B1D16" w:rsidR="00DD7279">
        <w:rPr>
          <w:sz w:val="26"/>
          <w:szCs w:val="26"/>
        </w:rPr>
        <w:t xml:space="preserve"> </w:t>
      </w:r>
      <w:r w:rsidRPr="006B1D16">
        <w:rPr>
          <w:sz w:val="26"/>
          <w:szCs w:val="26"/>
        </w:rPr>
        <w:t>при следующих обстоятельствах.</w:t>
      </w:r>
    </w:p>
    <w:p w:rsidR="004A68A1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 xml:space="preserve">Он, </w:t>
      </w:r>
      <w:r w:rsidRPr="006B1D16" w:rsidR="00E368AB">
        <w:rPr>
          <w:sz w:val="26"/>
          <w:szCs w:val="26"/>
        </w:rPr>
        <w:t>06.01.2024 около 02:00 часов, более точное время в ходе дознания не установлено, находясь во дворе дома №12/1 по ул.</w:t>
      </w:r>
      <w:r w:rsidRPr="006B1D16" w:rsidR="00BA0DCC">
        <w:rPr>
          <w:sz w:val="26"/>
          <w:szCs w:val="26"/>
        </w:rPr>
        <w:t xml:space="preserve"> </w:t>
      </w:r>
      <w:r>
        <w:rPr>
          <w:sz w:val="26"/>
          <w:szCs w:val="26"/>
        </w:rPr>
        <w:t>...</w:t>
      </w:r>
      <w:r w:rsidRPr="006B1D16" w:rsidR="00E368AB">
        <w:rPr>
          <w:sz w:val="26"/>
          <w:szCs w:val="26"/>
        </w:rPr>
        <w:t xml:space="preserve"> г. Ханты-Мансийска Ханты-Мансийского автономного округа – Югра, имея умысел на хищение чужого имущества, и реализуя его, путем свободного доступа, убедившись, что за его действиями никто не наблюдает, осознавая незаконность и противоправность своих действий, тайно, из корыстных побуждений, похитил металлическую коптильню ручной работы, принадлежащую </w:t>
      </w:r>
      <w:r>
        <w:rPr>
          <w:sz w:val="26"/>
          <w:szCs w:val="26"/>
        </w:rPr>
        <w:t>...</w:t>
      </w:r>
      <w:r w:rsidRPr="006B1D16" w:rsidR="00E368AB">
        <w:rPr>
          <w:sz w:val="26"/>
          <w:szCs w:val="26"/>
        </w:rPr>
        <w:t xml:space="preserve">., стоимостью 8243 рубля. После чего, продолжая свой преступный умысел, направленный на тайное хищение чужого имущества, скрылся с места преступления, в последствии похищенным распорядился по своему </w:t>
      </w:r>
      <w:r w:rsidRPr="006B1D16" w:rsidR="00E368AB">
        <w:rPr>
          <w:sz w:val="26"/>
          <w:szCs w:val="26"/>
        </w:rPr>
        <w:t>усмотрению</w:t>
      </w:r>
      <w:r w:rsidRPr="006B1D16">
        <w:rPr>
          <w:sz w:val="26"/>
          <w:szCs w:val="26"/>
        </w:rPr>
        <w:t>, причинив тем самым своими преступными действиями потерпевше</w:t>
      </w:r>
      <w:r w:rsidRPr="006B1D16" w:rsidR="00E368AB">
        <w:rPr>
          <w:sz w:val="26"/>
          <w:szCs w:val="26"/>
        </w:rPr>
        <w:t>му</w:t>
      </w:r>
      <w:r w:rsidRPr="006B1D16">
        <w:rPr>
          <w:sz w:val="26"/>
          <w:szCs w:val="26"/>
        </w:rPr>
        <w:t xml:space="preserve"> имущественный ущерб на общую сумму в размере </w:t>
      </w:r>
      <w:r w:rsidRPr="006B1D16" w:rsidR="00E368AB">
        <w:rPr>
          <w:sz w:val="26"/>
          <w:szCs w:val="26"/>
        </w:rPr>
        <w:t>8243 рубля</w:t>
      </w:r>
      <w:r w:rsidRPr="006B1D16">
        <w:rPr>
          <w:sz w:val="26"/>
          <w:szCs w:val="26"/>
        </w:rPr>
        <w:t>.</w:t>
      </w:r>
    </w:p>
    <w:p w:rsidR="00DD7279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 xml:space="preserve">При ознакомлении с материалами уголовного дела обвиняемый </w:t>
      </w:r>
      <w:r w:rsidRPr="006B1D16" w:rsidR="009C50F7">
        <w:rPr>
          <w:sz w:val="26"/>
          <w:szCs w:val="26"/>
        </w:rPr>
        <w:t>Дорогобида А.С.</w:t>
      </w:r>
      <w:r w:rsidRPr="006B1D16">
        <w:rPr>
          <w:sz w:val="26"/>
          <w:szCs w:val="26"/>
        </w:rPr>
        <w:t xml:space="preserve"> заявил хода</w:t>
      </w:r>
      <w:r w:rsidRPr="006B1D16">
        <w:rPr>
          <w:sz w:val="26"/>
          <w:szCs w:val="26"/>
        </w:rPr>
        <w:t>тайство о постановлении приговора без проведения судебного разбирательства в общем порядке, в связи с согласием с предъявленным обвинением.</w:t>
      </w:r>
    </w:p>
    <w:p w:rsidR="00DD7279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 xml:space="preserve">В судебном заседании </w:t>
      </w:r>
      <w:r w:rsidRPr="006B1D16" w:rsidR="009C50F7">
        <w:rPr>
          <w:sz w:val="26"/>
          <w:szCs w:val="26"/>
        </w:rPr>
        <w:t>Дорогобид А.С.</w:t>
      </w:r>
      <w:r w:rsidRPr="006B1D16">
        <w:rPr>
          <w:sz w:val="26"/>
          <w:szCs w:val="26"/>
        </w:rPr>
        <w:t xml:space="preserve"> ходатайство о рассмотрении дела в особом порядке судебного разбирательства, пред</w:t>
      </w:r>
      <w:r w:rsidRPr="006B1D16">
        <w:rPr>
          <w:sz w:val="26"/>
          <w:szCs w:val="26"/>
        </w:rPr>
        <w:t>усмотренном главой 40 УПК РФ подтвердил.</w:t>
      </w:r>
    </w:p>
    <w:p w:rsidR="00DD7279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>Защитник поддержал ходатайство подсудимого, а государств</w:t>
      </w:r>
      <w:r w:rsidRPr="006B1D16" w:rsidR="008B55F0">
        <w:rPr>
          <w:sz w:val="26"/>
          <w:szCs w:val="26"/>
        </w:rPr>
        <w:t xml:space="preserve">енный обвинитель выразил </w:t>
      </w:r>
      <w:r w:rsidRPr="006B1D16">
        <w:rPr>
          <w:sz w:val="26"/>
          <w:szCs w:val="26"/>
        </w:rPr>
        <w:t>согласие на рассмотрение уголовного дела в особом порядке.</w:t>
      </w:r>
    </w:p>
    <w:p w:rsidR="00DD7279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>От потерпевше</w:t>
      </w:r>
      <w:r w:rsidRPr="006B1D16" w:rsidR="00E368AB">
        <w:rPr>
          <w:sz w:val="26"/>
          <w:szCs w:val="26"/>
        </w:rPr>
        <w:t>го</w:t>
      </w:r>
      <w:r w:rsidRPr="006B1D16">
        <w:rPr>
          <w:sz w:val="26"/>
          <w:szCs w:val="26"/>
        </w:rPr>
        <w:t xml:space="preserve"> </w:t>
      </w:r>
      <w:r>
        <w:rPr>
          <w:sz w:val="26"/>
          <w:szCs w:val="26"/>
        </w:rPr>
        <w:t>...</w:t>
      </w:r>
      <w:r w:rsidRPr="006B1D16" w:rsidR="00E368AB">
        <w:rPr>
          <w:sz w:val="26"/>
          <w:szCs w:val="26"/>
        </w:rPr>
        <w:t>.</w:t>
      </w:r>
      <w:r w:rsidRPr="006B1D16">
        <w:rPr>
          <w:sz w:val="26"/>
          <w:szCs w:val="26"/>
        </w:rPr>
        <w:t>, надлежаще уведомленно</w:t>
      </w:r>
      <w:r w:rsidRPr="006B1D16" w:rsidR="00E368AB">
        <w:rPr>
          <w:sz w:val="26"/>
          <w:szCs w:val="26"/>
        </w:rPr>
        <w:t>го</w:t>
      </w:r>
      <w:r w:rsidRPr="006B1D16">
        <w:rPr>
          <w:sz w:val="26"/>
          <w:szCs w:val="26"/>
        </w:rPr>
        <w:t xml:space="preserve"> о дате, времени и м</w:t>
      </w:r>
      <w:r w:rsidRPr="006B1D16">
        <w:rPr>
          <w:sz w:val="26"/>
          <w:szCs w:val="26"/>
        </w:rPr>
        <w:t>есте проведения судебного заседания, возражений против заявленного обвиняемым ходатайства о постановлении приговора без проведения судебного разбирательства в общем порядке не поступило.</w:t>
      </w:r>
    </w:p>
    <w:p w:rsidR="00DD7279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>Судом установлено, что обвинение обосновано и подтверждается собранны</w:t>
      </w:r>
      <w:r w:rsidRPr="006B1D16">
        <w:rPr>
          <w:sz w:val="26"/>
          <w:szCs w:val="26"/>
        </w:rPr>
        <w:t>ми по уголовному делу доказательствами, а ходатайство о постановлении приговора в порядке особого производства подсудимым заявлено своевременно, добровольно, после консультации с защитником и в его присутствии, подсудимый понимает существо предъявленного е</w:t>
      </w:r>
      <w:r w:rsidRPr="006B1D16">
        <w:rPr>
          <w:sz w:val="26"/>
          <w:szCs w:val="26"/>
        </w:rPr>
        <w:t>му обвинения и соглашается с ним в полном объеме, осознает характер и последствия заявленного ходатайства, в связи с чем, суд приходит к выводу о необходимости удовлетворения ходатайства подсудимого и постановлении приговора без проведения судебного разбир</w:t>
      </w:r>
      <w:r w:rsidRPr="006B1D16">
        <w:rPr>
          <w:sz w:val="26"/>
          <w:szCs w:val="26"/>
        </w:rPr>
        <w:t>ательства в общем порядке.</w:t>
      </w:r>
    </w:p>
    <w:p w:rsidR="00035180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 xml:space="preserve">Заслушав лиц, участвующих в деле, суд приходит к выводу, что обвинение в совершении преступления, с которым согласился подсудимый </w:t>
      </w:r>
      <w:r w:rsidRPr="006B1D16" w:rsidR="009C50F7">
        <w:rPr>
          <w:sz w:val="26"/>
          <w:szCs w:val="26"/>
        </w:rPr>
        <w:t>Дорогобид А.С.</w:t>
      </w:r>
      <w:r w:rsidRPr="006B1D16">
        <w:rPr>
          <w:sz w:val="26"/>
          <w:szCs w:val="26"/>
        </w:rPr>
        <w:t xml:space="preserve">, обосновано и подтверждается доказательствами, собранными по уголовному делу. </w:t>
      </w:r>
    </w:p>
    <w:p w:rsidR="00935EAB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 xml:space="preserve">Деяние </w:t>
      </w:r>
      <w:r w:rsidRPr="006B1D16" w:rsidR="009C50F7">
        <w:rPr>
          <w:sz w:val="26"/>
          <w:szCs w:val="26"/>
        </w:rPr>
        <w:t>Дорогобида А.С.</w:t>
      </w:r>
      <w:r w:rsidRPr="006B1D16">
        <w:rPr>
          <w:sz w:val="26"/>
          <w:szCs w:val="26"/>
        </w:rPr>
        <w:t xml:space="preserve"> суд квалифицирует по ч. 1 </w:t>
      </w:r>
      <w:r w:rsidRPr="006B1D16">
        <w:rPr>
          <w:sz w:val="26"/>
          <w:szCs w:val="26"/>
          <w:lang w:eastAsia="en-US"/>
        </w:rPr>
        <w:t xml:space="preserve">ст. 158 Уголовного кодекса Российской Федерации, </w:t>
      </w:r>
      <w:r w:rsidRPr="006B1D16">
        <w:rPr>
          <w:sz w:val="26"/>
          <w:szCs w:val="26"/>
        </w:rPr>
        <w:t>- кража, то есть тайное хищение чужого имущества</w:t>
      </w:r>
      <w:r w:rsidRPr="006B1D16">
        <w:rPr>
          <w:sz w:val="26"/>
          <w:szCs w:val="26"/>
          <w:lang w:eastAsia="en-US"/>
        </w:rPr>
        <w:t>.</w:t>
      </w:r>
    </w:p>
    <w:p w:rsidR="00035180" w:rsidRPr="006B1D16" w:rsidP="006B1D16">
      <w:pPr>
        <w:ind w:firstLine="709"/>
        <w:contextualSpacing/>
        <w:jc w:val="both"/>
        <w:rPr>
          <w:sz w:val="26"/>
          <w:szCs w:val="26"/>
          <w:lang w:eastAsia="en-US"/>
        </w:rPr>
      </w:pPr>
      <w:r w:rsidRPr="006B1D16">
        <w:rPr>
          <w:sz w:val="26"/>
          <w:szCs w:val="26"/>
          <w:lang w:eastAsia="en-US"/>
        </w:rPr>
        <w:t xml:space="preserve">Преступление, совершенное </w:t>
      </w:r>
      <w:r w:rsidRPr="006B1D16" w:rsidR="009C50F7">
        <w:rPr>
          <w:sz w:val="26"/>
          <w:szCs w:val="26"/>
        </w:rPr>
        <w:t>Дорогобид</w:t>
      </w:r>
      <w:r w:rsidRPr="006B1D16" w:rsidR="00E368AB">
        <w:rPr>
          <w:sz w:val="26"/>
          <w:szCs w:val="26"/>
        </w:rPr>
        <w:t>ом</w:t>
      </w:r>
      <w:r w:rsidRPr="006B1D16" w:rsidR="009C50F7">
        <w:rPr>
          <w:sz w:val="26"/>
          <w:szCs w:val="26"/>
        </w:rPr>
        <w:t xml:space="preserve"> А.С.</w:t>
      </w:r>
      <w:r w:rsidRPr="006B1D16">
        <w:rPr>
          <w:sz w:val="26"/>
          <w:szCs w:val="26"/>
          <w:lang w:eastAsia="en-US"/>
        </w:rPr>
        <w:t xml:space="preserve">, в соответствии со ст. 15 </w:t>
      </w:r>
      <w:r w:rsidRPr="006B1D16" w:rsidR="00BB77A1">
        <w:rPr>
          <w:sz w:val="26"/>
          <w:szCs w:val="26"/>
        </w:rPr>
        <w:t>УК РФ</w:t>
      </w:r>
      <w:r w:rsidRPr="006B1D16" w:rsidR="00BB77A1">
        <w:rPr>
          <w:sz w:val="26"/>
          <w:szCs w:val="26"/>
          <w:lang w:eastAsia="en-US"/>
        </w:rPr>
        <w:t xml:space="preserve"> </w:t>
      </w:r>
      <w:r w:rsidRPr="006B1D16">
        <w:rPr>
          <w:sz w:val="26"/>
          <w:szCs w:val="26"/>
          <w:lang w:eastAsia="en-US"/>
        </w:rPr>
        <w:t xml:space="preserve">является преступлением небольшой </w:t>
      </w:r>
      <w:r w:rsidRPr="006B1D16">
        <w:rPr>
          <w:sz w:val="26"/>
          <w:szCs w:val="26"/>
          <w:lang w:eastAsia="en-US"/>
        </w:rPr>
        <w:t xml:space="preserve">тяжести. </w:t>
      </w:r>
    </w:p>
    <w:p w:rsidR="009F4E35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>При этом в судебном заседании были исследованы документы, характеризующие личность Дорогобида А.С.</w:t>
      </w:r>
    </w:p>
    <w:p w:rsidR="009F4E35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>Согласно ч. 2 ст. 43 УК РФ наказание применяется в целях восстановления социальной справедливости, исправления осужденного и предупреждения соверше</w:t>
      </w:r>
      <w:r w:rsidRPr="006B1D16">
        <w:rPr>
          <w:sz w:val="26"/>
          <w:szCs w:val="26"/>
        </w:rPr>
        <w:t>ния новых преступлений.</w:t>
      </w:r>
    </w:p>
    <w:p w:rsidR="009F4E35" w:rsidRPr="006B1D16" w:rsidP="006B1D16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6B1D16">
        <w:rPr>
          <w:color w:val="000000"/>
          <w:sz w:val="26"/>
          <w:szCs w:val="26"/>
        </w:rPr>
        <w:t xml:space="preserve">При определении меры наказания подсудимому в соответствии со ст.ст. 6, 7, 56, 60-63 </w:t>
      </w:r>
      <w:r w:rsidRPr="006B1D16">
        <w:rPr>
          <w:sz w:val="26"/>
          <w:szCs w:val="26"/>
        </w:rPr>
        <w:t>УК РФ суд учитывает характер и степень общественной опасности совершенного преступления, относящегося к категории небольшой тяжести</w:t>
      </w:r>
      <w:r w:rsidRPr="006B1D16">
        <w:rPr>
          <w:color w:val="000000"/>
          <w:sz w:val="26"/>
          <w:szCs w:val="26"/>
        </w:rPr>
        <w:t xml:space="preserve">, данные о личности подсудимого, который участковым уполномоченным полиции по месту жительства характеризуется отрицательно (л.д. 77), ранее </w:t>
      </w:r>
      <w:r w:rsidRPr="006B1D16">
        <w:rPr>
          <w:sz w:val="26"/>
          <w:szCs w:val="26"/>
        </w:rPr>
        <w:t>судим (л.д. 38-53</w:t>
      </w:r>
      <w:r w:rsidRPr="006B1D16" w:rsidR="003E1040">
        <w:rPr>
          <w:sz w:val="26"/>
          <w:szCs w:val="26"/>
        </w:rPr>
        <w:t>, 55-58</w:t>
      </w:r>
      <w:r w:rsidRPr="006B1D16">
        <w:rPr>
          <w:sz w:val="26"/>
          <w:szCs w:val="26"/>
        </w:rPr>
        <w:t>), на диспансерном учете у врача-нарколога и врача-психиатра не состоит (л.д. 81, 178), осу</w:t>
      </w:r>
      <w:r w:rsidRPr="006B1D16">
        <w:rPr>
          <w:sz w:val="26"/>
          <w:szCs w:val="26"/>
        </w:rPr>
        <w:t>жден 07.06.2024 Ханты-Мансийским районным судом</w:t>
      </w:r>
      <w:r w:rsidRPr="006B1D16" w:rsidR="003E1040">
        <w:rPr>
          <w:sz w:val="26"/>
          <w:szCs w:val="26"/>
        </w:rPr>
        <w:t xml:space="preserve"> по п «б» ч.2 ст.158, ч.1 ст.158, ч.1 ст.158, п.п. «б», «в» ч.2 ст.158, п.п. «б», «в» ч.2 ст.158 УК РФ (л.д.190-191)</w:t>
      </w:r>
      <w:r w:rsidRPr="006B1D16">
        <w:rPr>
          <w:sz w:val="26"/>
          <w:szCs w:val="26"/>
        </w:rPr>
        <w:t xml:space="preserve"> в т.ч. </w:t>
      </w:r>
      <w:r w:rsidR="006B1D16">
        <w:rPr>
          <w:sz w:val="26"/>
          <w:szCs w:val="26"/>
        </w:rPr>
        <w:t>наличие обстоятельств, смягчающих</w:t>
      </w:r>
      <w:r w:rsidRPr="006B1D16">
        <w:rPr>
          <w:sz w:val="26"/>
          <w:szCs w:val="26"/>
        </w:rPr>
        <w:t xml:space="preserve"> и </w:t>
      </w:r>
      <w:r w:rsidR="006B1D16">
        <w:rPr>
          <w:sz w:val="26"/>
          <w:szCs w:val="26"/>
        </w:rPr>
        <w:t xml:space="preserve">отсутствие </w:t>
      </w:r>
      <w:r w:rsidRPr="006B1D16">
        <w:rPr>
          <w:sz w:val="26"/>
          <w:szCs w:val="26"/>
        </w:rPr>
        <w:t>отягчающи</w:t>
      </w:r>
      <w:r w:rsidR="006B1D16">
        <w:rPr>
          <w:sz w:val="26"/>
          <w:szCs w:val="26"/>
        </w:rPr>
        <w:t>х</w:t>
      </w:r>
      <w:r w:rsidRPr="006B1D16">
        <w:rPr>
          <w:sz w:val="26"/>
          <w:szCs w:val="26"/>
        </w:rPr>
        <w:t xml:space="preserve"> наказание, а также влияние </w:t>
      </w:r>
      <w:r w:rsidRPr="006B1D16">
        <w:rPr>
          <w:sz w:val="26"/>
          <w:szCs w:val="26"/>
        </w:rPr>
        <w:t>назначенного наказания на исправление осужденного и на условия жизни его семьи.</w:t>
      </w:r>
    </w:p>
    <w:p w:rsidR="009F4E35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>Обстоятельствами, смягчающими наказание Дорогобиду А.С., суд признает: активное способствование раскрытию преступления, выразившееся в даче признательных показаний об обстоятел</w:t>
      </w:r>
      <w:r w:rsidRPr="006B1D16">
        <w:rPr>
          <w:sz w:val="26"/>
          <w:szCs w:val="26"/>
        </w:rPr>
        <w:t xml:space="preserve">ьствах дела (п. «и» ч. 1 ст. 61 УК РФ), неудовлетворительное состояние здоровья, обусловленное наличием тяжелого </w:t>
      </w:r>
      <w:r w:rsidRPr="006B1D16">
        <w:rPr>
          <w:sz w:val="26"/>
          <w:szCs w:val="26"/>
        </w:rPr>
        <w:t>хронического заболевания, раскаяние в содеянном, возмещение имущественного ущерба, причиненного в результате преступления (ч. 2 ст. 61 УК РФ).</w:t>
      </w:r>
    </w:p>
    <w:p w:rsidR="009F4E35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>Иных обстоятельств, смягчающих подсудимому наказание, предусмотренных ст. 61 УК РФ, судом не установлено.</w:t>
      </w:r>
    </w:p>
    <w:p w:rsidR="009F4E35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 xml:space="preserve">Суд не учитывает в качестве обстоятельств, смягчающих наказание, признание </w:t>
      </w:r>
      <w:r w:rsidRPr="006B1D16">
        <w:rPr>
          <w:sz w:val="26"/>
          <w:szCs w:val="26"/>
          <w:lang w:bidi="ru-RU"/>
        </w:rPr>
        <w:t>Дорогобидом А.С.</w:t>
      </w:r>
      <w:r w:rsidRPr="006B1D16">
        <w:rPr>
          <w:sz w:val="26"/>
          <w:szCs w:val="26"/>
        </w:rPr>
        <w:t xml:space="preserve"> вины, поскольку уголовное дело в отношении него было рассмотрено судом по правилам, предусмотренным гл. 40 УПК РФ, в особом порядке принятия судебного решения при согласии обвиняемого с предъявленным ему обвинением, что предполагает признание вины.</w:t>
      </w:r>
    </w:p>
    <w:p w:rsidR="009F4E35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>Обстоя</w:t>
      </w:r>
      <w:r w:rsidRPr="006B1D16">
        <w:rPr>
          <w:sz w:val="26"/>
          <w:szCs w:val="26"/>
        </w:rPr>
        <w:t>тельств, отягчающих наказание Дорогобиду А.С., предусмотренных ст. 63 УК РФ, судом не установлено.</w:t>
      </w:r>
    </w:p>
    <w:p w:rsidR="009F4E35" w:rsidRPr="006B1D16" w:rsidP="006B1D16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6"/>
          <w:szCs w:val="26"/>
        </w:rPr>
      </w:pPr>
      <w:r w:rsidRPr="006B1D16">
        <w:rPr>
          <w:sz w:val="26"/>
          <w:szCs w:val="26"/>
        </w:rPr>
        <w:t xml:space="preserve">Суд назначает Дорогобиду А.С. наказание </w:t>
      </w:r>
      <w:r w:rsidRPr="006B1D16" w:rsidR="005C7194">
        <w:rPr>
          <w:sz w:val="26"/>
          <w:szCs w:val="26"/>
          <w:lang w:eastAsia="x-none"/>
        </w:rPr>
        <w:t>в виде исправительных работ, поскольку менее строгий вид наказания, по убеждению суда, не сможет обеспечить достижение целей наказания, связанных с восстановлением социальной справедливости, исправлением подсудимого и предупреждением совершения им новых преступлений</w:t>
      </w:r>
      <w:r w:rsidRPr="006B1D16">
        <w:rPr>
          <w:color w:val="000000"/>
          <w:sz w:val="26"/>
          <w:szCs w:val="26"/>
        </w:rPr>
        <w:t>.</w:t>
      </w:r>
    </w:p>
    <w:p w:rsidR="009F4E35" w:rsidRPr="006B1D16" w:rsidP="006B1D16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6"/>
          <w:szCs w:val="26"/>
        </w:rPr>
      </w:pPr>
      <w:r w:rsidRPr="006B1D16">
        <w:rPr>
          <w:color w:val="000000"/>
          <w:sz w:val="26"/>
          <w:szCs w:val="26"/>
        </w:rPr>
        <w:t>Наличия исключительных обстоятельств, существенно уменьшающих степень общественной опасности совершенного</w:t>
      </w:r>
      <w:r w:rsidRPr="006B1D16">
        <w:rPr>
          <w:color w:val="000000"/>
          <w:sz w:val="26"/>
          <w:szCs w:val="26"/>
        </w:rPr>
        <w:t xml:space="preserve"> преступления и оснований применения положений ст. 64 УК РФ суд не усматривает.</w:t>
      </w:r>
    </w:p>
    <w:p w:rsidR="009F4E35" w:rsidRPr="006B1D16" w:rsidP="006B1D16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6"/>
          <w:szCs w:val="26"/>
        </w:rPr>
      </w:pPr>
      <w:r w:rsidRPr="006B1D16">
        <w:rPr>
          <w:color w:val="000000"/>
          <w:sz w:val="26"/>
          <w:szCs w:val="26"/>
        </w:rPr>
        <w:t>С учетом обстоятельств дела, личности виновного суд не находит оснований для изменения категории преступления в соответствии с ч. 6 ст. 15 УК РФ на менее тяжкую.</w:t>
      </w:r>
    </w:p>
    <w:p w:rsidR="009F4E35" w:rsidRPr="006B1D16" w:rsidP="006B1D16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6"/>
          <w:szCs w:val="26"/>
        </w:rPr>
      </w:pPr>
      <w:r w:rsidRPr="006B1D16">
        <w:rPr>
          <w:color w:val="000000"/>
          <w:sz w:val="26"/>
          <w:szCs w:val="26"/>
        </w:rPr>
        <w:t xml:space="preserve">Учитывая, что </w:t>
      </w:r>
      <w:r w:rsidRPr="006B1D16">
        <w:rPr>
          <w:color w:val="000000"/>
          <w:sz w:val="26"/>
          <w:szCs w:val="26"/>
        </w:rPr>
        <w:t xml:space="preserve">преступление совершено Дорогобидом А.С. до вынесения приговора Ханты-Мансийского районного суда ХМАО - Югры от </w:t>
      </w:r>
      <w:r w:rsidRPr="006B1D16" w:rsidR="007F1CC8">
        <w:rPr>
          <w:color w:val="000000"/>
          <w:sz w:val="26"/>
          <w:szCs w:val="26"/>
        </w:rPr>
        <w:t>07.06.2024</w:t>
      </w:r>
      <w:r w:rsidRPr="006B1D16">
        <w:rPr>
          <w:color w:val="000000"/>
          <w:sz w:val="26"/>
          <w:szCs w:val="26"/>
        </w:rPr>
        <w:t>, то окончательное наказание Дорогобиду А.С. суд назначает по правилам ч. 5 ст. 69 УК РФ. Суд также не отменяет условное осуждение по п</w:t>
      </w:r>
      <w:r w:rsidRPr="006B1D16">
        <w:rPr>
          <w:color w:val="000000"/>
          <w:sz w:val="26"/>
          <w:szCs w:val="26"/>
        </w:rPr>
        <w:t xml:space="preserve">риговору Ханты-Мансийского районного суда ХМАО - Югры от </w:t>
      </w:r>
      <w:r w:rsidRPr="006B1D16" w:rsidR="007F1CC8">
        <w:rPr>
          <w:color w:val="000000"/>
          <w:sz w:val="26"/>
          <w:szCs w:val="26"/>
        </w:rPr>
        <w:t>19.04.2022</w:t>
      </w:r>
      <w:r w:rsidRPr="006B1D16">
        <w:rPr>
          <w:color w:val="000000"/>
          <w:sz w:val="26"/>
          <w:szCs w:val="26"/>
        </w:rPr>
        <w:t xml:space="preserve">, т.к. этот вопрос решен при постановлении приговора Ханты-Мансийским районным судом ХМАО - Югры </w:t>
      </w:r>
      <w:r w:rsidRPr="006B1D16" w:rsidR="007F1CC8">
        <w:rPr>
          <w:color w:val="000000"/>
          <w:sz w:val="26"/>
          <w:szCs w:val="26"/>
        </w:rPr>
        <w:t>07.06.2024</w:t>
      </w:r>
      <w:r w:rsidRPr="006B1D16">
        <w:rPr>
          <w:color w:val="000000"/>
          <w:sz w:val="26"/>
          <w:szCs w:val="26"/>
        </w:rPr>
        <w:t>.</w:t>
      </w:r>
    </w:p>
    <w:p w:rsidR="009F4E35" w:rsidRPr="006B1D16" w:rsidP="006B1D16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6"/>
          <w:szCs w:val="26"/>
        </w:rPr>
      </w:pPr>
      <w:r w:rsidRPr="006B1D16">
        <w:rPr>
          <w:color w:val="000000"/>
          <w:sz w:val="26"/>
          <w:szCs w:val="26"/>
        </w:rPr>
        <w:t>В соответствии с п. «б» ч. 1 ст. 58 УК РФ наказание Дорогобиду А.С. надлежит отб</w:t>
      </w:r>
      <w:r w:rsidRPr="006B1D16">
        <w:rPr>
          <w:color w:val="000000"/>
          <w:sz w:val="26"/>
          <w:szCs w:val="26"/>
        </w:rPr>
        <w:t xml:space="preserve">ывать в исправительной колонии общего режима. </w:t>
      </w:r>
    </w:p>
    <w:p w:rsidR="00585903" w:rsidRPr="006B1D16" w:rsidP="006B1D16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6"/>
          <w:szCs w:val="26"/>
        </w:rPr>
      </w:pPr>
      <w:r w:rsidRPr="006B1D16">
        <w:rPr>
          <w:color w:val="000000"/>
          <w:sz w:val="26"/>
          <w:szCs w:val="26"/>
        </w:rPr>
        <w:t>Оснований для постановления приговора без назначения наказания или освобождения от наказания, применения отсрочки отбывания наказания</w:t>
      </w:r>
      <w:r w:rsidR="006B1D16">
        <w:rPr>
          <w:color w:val="000000"/>
          <w:sz w:val="26"/>
          <w:szCs w:val="26"/>
        </w:rPr>
        <w:t>, ст. 73 УК РФ</w:t>
      </w:r>
      <w:r w:rsidRPr="006B1D16">
        <w:rPr>
          <w:color w:val="000000"/>
          <w:sz w:val="26"/>
          <w:szCs w:val="26"/>
        </w:rPr>
        <w:t xml:space="preserve"> не имеется.</w:t>
      </w:r>
    </w:p>
    <w:p w:rsidR="00D529E5" w:rsidRPr="006B1D16" w:rsidP="006B1D16">
      <w:pPr>
        <w:pStyle w:val="NormalWeb"/>
        <w:shd w:val="clear" w:color="auto" w:fill="FFFFFF"/>
        <w:ind w:firstLine="720"/>
        <w:contextualSpacing/>
        <w:jc w:val="both"/>
        <w:rPr>
          <w:color w:val="000000"/>
          <w:sz w:val="26"/>
          <w:szCs w:val="26"/>
        </w:rPr>
      </w:pPr>
      <w:r w:rsidRPr="006B1D16">
        <w:rPr>
          <w:color w:val="000000"/>
          <w:sz w:val="26"/>
          <w:szCs w:val="26"/>
        </w:rPr>
        <w:t>В отношении Дорогобида А.С. избрана мера пресечен</w:t>
      </w:r>
      <w:r w:rsidRPr="006B1D16">
        <w:rPr>
          <w:color w:val="000000"/>
          <w:sz w:val="26"/>
          <w:szCs w:val="26"/>
        </w:rPr>
        <w:t>ия в виде подписки о невыезде и надлежащем поведении. С целью исполнения приговора мировой судья считает необходимым изменить меру пресечения с подписки о невыезде и надлежащем поведении на заключение под стражу. Взять Дорогобида А.С. под стражу в зале суд</w:t>
      </w:r>
      <w:r w:rsidRPr="006B1D16">
        <w:rPr>
          <w:color w:val="000000"/>
          <w:sz w:val="26"/>
          <w:szCs w:val="26"/>
        </w:rPr>
        <w:t>а немедленно.</w:t>
      </w:r>
    </w:p>
    <w:p w:rsidR="009F4E35" w:rsidRPr="006B1D16" w:rsidP="006B1D16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6"/>
          <w:szCs w:val="26"/>
        </w:rPr>
      </w:pPr>
      <w:r w:rsidRPr="006B1D16">
        <w:rPr>
          <w:color w:val="000000"/>
          <w:sz w:val="26"/>
          <w:szCs w:val="26"/>
        </w:rPr>
        <w:t>Учитывая то, что уголовное дело было рассмотрено судом в особом порядке, подсудимый Дорогобид А.С. в соответствии с ч. 10 ст. 316 УПК РФ освобождается от возмещения процессуальных издержек в виде расходов на оплату труда адвоката.</w:t>
      </w:r>
    </w:p>
    <w:p w:rsidR="009F4E35" w:rsidRPr="006B1D16" w:rsidP="006B1D16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6"/>
          <w:szCs w:val="26"/>
        </w:rPr>
      </w:pPr>
      <w:r w:rsidRPr="006B1D16">
        <w:rPr>
          <w:color w:val="000000"/>
          <w:sz w:val="26"/>
          <w:szCs w:val="26"/>
        </w:rPr>
        <w:t>Решая вопро</w:t>
      </w:r>
      <w:r w:rsidRPr="006B1D16">
        <w:rPr>
          <w:color w:val="000000"/>
          <w:sz w:val="26"/>
          <w:szCs w:val="26"/>
        </w:rPr>
        <w:t>с о судьбе вещественных доказательств, суд руководствуется ч. 3 ст. 81 УПК РФ.</w:t>
      </w:r>
    </w:p>
    <w:p w:rsidR="009F4E35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>На основании изложенного и руководствуясь ст. 316 УПК РФ, мировой судья</w:t>
      </w:r>
    </w:p>
    <w:p w:rsidR="007F24B5" w:rsidRPr="006B1D16" w:rsidP="006B1D16">
      <w:pPr>
        <w:ind w:firstLine="709"/>
        <w:contextualSpacing/>
        <w:jc w:val="center"/>
        <w:rPr>
          <w:bCs/>
          <w:spacing w:val="34"/>
          <w:sz w:val="26"/>
          <w:szCs w:val="26"/>
        </w:rPr>
      </w:pPr>
      <w:r w:rsidRPr="006B1D16">
        <w:rPr>
          <w:bCs/>
          <w:spacing w:val="34"/>
          <w:sz w:val="26"/>
          <w:szCs w:val="26"/>
        </w:rPr>
        <w:t>приговорил:</w:t>
      </w:r>
    </w:p>
    <w:p w:rsidR="00035180" w:rsidRPr="006B1D16" w:rsidP="006B1D16">
      <w:pPr>
        <w:contextualSpacing/>
        <w:jc w:val="center"/>
        <w:rPr>
          <w:sz w:val="26"/>
          <w:szCs w:val="26"/>
        </w:rPr>
      </w:pPr>
    </w:p>
    <w:p w:rsidR="009F4E35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 xml:space="preserve">признать </w:t>
      </w:r>
      <w:r w:rsidRPr="006B1D16" w:rsidR="007F1CC8">
        <w:rPr>
          <w:sz w:val="26"/>
          <w:szCs w:val="26"/>
        </w:rPr>
        <w:t>Дорогобида Александра Сергеевича</w:t>
      </w:r>
      <w:r w:rsidRPr="006B1D16">
        <w:rPr>
          <w:sz w:val="26"/>
          <w:szCs w:val="26"/>
        </w:rPr>
        <w:t xml:space="preserve"> виновным в совершении преступления, предусмотренного частью 1 статьи 158 УК РФ и назначить ему наказание в виде </w:t>
      </w:r>
      <w:r w:rsidRPr="006B1D16" w:rsidR="0087780B">
        <w:rPr>
          <w:sz w:val="26"/>
          <w:szCs w:val="26"/>
        </w:rPr>
        <w:t>исправительных работ на срок 6 (шесть) месяцев с удержанием из заработной платы 5 (</w:t>
      </w:r>
      <w:r w:rsidRPr="006B1D16" w:rsidR="00870B68">
        <w:rPr>
          <w:sz w:val="26"/>
          <w:szCs w:val="26"/>
        </w:rPr>
        <w:t>пяти</w:t>
      </w:r>
      <w:r w:rsidRPr="006B1D16" w:rsidR="0087780B">
        <w:rPr>
          <w:sz w:val="26"/>
          <w:szCs w:val="26"/>
        </w:rPr>
        <w:t>) процентов в доход государства.</w:t>
      </w:r>
    </w:p>
    <w:p w:rsidR="009F4E35" w:rsidRPr="006B1D16" w:rsidP="006B1D16">
      <w:pPr>
        <w:ind w:firstLine="709"/>
        <w:contextualSpacing/>
        <w:jc w:val="both"/>
        <w:rPr>
          <w:sz w:val="26"/>
          <w:szCs w:val="26"/>
          <w:highlight w:val="yellow"/>
        </w:rPr>
      </w:pPr>
      <w:r w:rsidRPr="006B1D16">
        <w:rPr>
          <w:sz w:val="26"/>
          <w:szCs w:val="26"/>
        </w:rPr>
        <w:t>В соответствии с ч. 5 с</w:t>
      </w:r>
      <w:r w:rsidRPr="006B1D16">
        <w:rPr>
          <w:sz w:val="26"/>
          <w:szCs w:val="26"/>
        </w:rPr>
        <w:t>т. 69, п. «в» ч.1 ст. 71 Уголовного кодекса Российской Федерации, к назначенному нак</w:t>
      </w:r>
      <w:r w:rsidRPr="006B1D16" w:rsidR="00DF3DF5">
        <w:rPr>
          <w:sz w:val="26"/>
          <w:szCs w:val="26"/>
        </w:rPr>
        <w:t>азанию частично присоединить не</w:t>
      </w:r>
      <w:r w:rsidRPr="006B1D16">
        <w:rPr>
          <w:sz w:val="26"/>
          <w:szCs w:val="26"/>
        </w:rPr>
        <w:t xml:space="preserve">отбытую часть наказания по приговору Ханты-Мансийского районного суда ХМАО - Югры от </w:t>
      </w:r>
      <w:r w:rsidRPr="006B1D16" w:rsidR="007F1CC8">
        <w:rPr>
          <w:sz w:val="26"/>
          <w:szCs w:val="26"/>
        </w:rPr>
        <w:t>07.06.2024</w:t>
      </w:r>
      <w:r w:rsidRPr="006B1D16">
        <w:rPr>
          <w:sz w:val="26"/>
          <w:szCs w:val="26"/>
        </w:rPr>
        <w:t xml:space="preserve"> и окончательно назначить наказание в виде лиш</w:t>
      </w:r>
      <w:r w:rsidRPr="006B1D16">
        <w:rPr>
          <w:sz w:val="26"/>
          <w:szCs w:val="26"/>
        </w:rPr>
        <w:t xml:space="preserve">ения </w:t>
      </w:r>
      <w:r>
        <w:rPr>
          <w:sz w:val="26"/>
          <w:szCs w:val="26"/>
        </w:rPr>
        <w:t>...</w:t>
      </w:r>
      <w:r w:rsidRPr="006B1D16">
        <w:rPr>
          <w:sz w:val="26"/>
          <w:szCs w:val="26"/>
        </w:rPr>
        <w:t xml:space="preserve"> на срок </w:t>
      </w:r>
      <w:r w:rsidRPr="006B1D16" w:rsidR="007F1CC8">
        <w:rPr>
          <w:sz w:val="26"/>
          <w:szCs w:val="26"/>
        </w:rPr>
        <w:t>2</w:t>
      </w:r>
      <w:r w:rsidRPr="006B1D16">
        <w:rPr>
          <w:sz w:val="26"/>
          <w:szCs w:val="26"/>
        </w:rPr>
        <w:t xml:space="preserve"> (</w:t>
      </w:r>
      <w:r w:rsidRPr="006B1D16" w:rsidR="007F1CC8">
        <w:rPr>
          <w:sz w:val="26"/>
          <w:szCs w:val="26"/>
        </w:rPr>
        <w:t>два</w:t>
      </w:r>
      <w:r w:rsidRPr="006B1D16">
        <w:rPr>
          <w:sz w:val="26"/>
          <w:szCs w:val="26"/>
        </w:rPr>
        <w:t xml:space="preserve">) года </w:t>
      </w:r>
      <w:r w:rsidRPr="006B1D16" w:rsidR="007F1CC8">
        <w:rPr>
          <w:sz w:val="26"/>
          <w:szCs w:val="26"/>
        </w:rPr>
        <w:t>1</w:t>
      </w:r>
      <w:r w:rsidRPr="006B1D16">
        <w:rPr>
          <w:sz w:val="26"/>
          <w:szCs w:val="26"/>
        </w:rPr>
        <w:t xml:space="preserve"> (</w:t>
      </w:r>
      <w:r w:rsidRPr="006B1D16" w:rsidR="007F1CC8">
        <w:rPr>
          <w:sz w:val="26"/>
          <w:szCs w:val="26"/>
        </w:rPr>
        <w:t>один</w:t>
      </w:r>
      <w:r w:rsidRPr="006B1D16">
        <w:rPr>
          <w:sz w:val="26"/>
          <w:szCs w:val="26"/>
        </w:rPr>
        <w:t>) месяц в исправительной колонии общего режима.</w:t>
      </w:r>
    </w:p>
    <w:p w:rsidR="009F4E35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 xml:space="preserve">До вступления приговора в законную силу избрать в отношении </w:t>
      </w:r>
      <w:r w:rsidRPr="006B1D16" w:rsidR="007F1CC8">
        <w:rPr>
          <w:sz w:val="26"/>
          <w:szCs w:val="26"/>
        </w:rPr>
        <w:t>Дорогобида Александра Сергеевича</w:t>
      </w:r>
      <w:r w:rsidRPr="006B1D16">
        <w:rPr>
          <w:sz w:val="26"/>
          <w:szCs w:val="26"/>
        </w:rPr>
        <w:t xml:space="preserve"> меру пресечения - заключение под стражу, взять его под стражу в зале суда.</w:t>
      </w:r>
    </w:p>
    <w:p w:rsidR="00870B68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 xml:space="preserve">Срок отбытия наказания исчислять со дня вступления приговора суда в законную силу, зачесть в соответствии с п. «б» ч.3.1 ст.72 УК РФ в срок отбытия наказания период содержания Дорогобида А.С. под стражей по настоящему приговору с </w:t>
      </w:r>
      <w:r w:rsidRPr="006B1D16" w:rsidR="0029248E">
        <w:rPr>
          <w:sz w:val="26"/>
          <w:szCs w:val="26"/>
        </w:rPr>
        <w:t>23 июля 2024 года</w:t>
      </w:r>
      <w:r w:rsidRPr="006B1D16">
        <w:rPr>
          <w:sz w:val="26"/>
          <w:szCs w:val="26"/>
        </w:rPr>
        <w:t xml:space="preserve"> до всту</w:t>
      </w:r>
      <w:r w:rsidRPr="006B1D16">
        <w:rPr>
          <w:sz w:val="26"/>
          <w:szCs w:val="26"/>
        </w:rPr>
        <w:t>пления приговора в законную силу из расчёта один день содержания под стражей за полтора дня отбывания наказания в исправительной колонии общего режима, а также зачесть в срок окончательного наказания отбытое наказание по приговору Ханты-Мансийского районно</w:t>
      </w:r>
      <w:r w:rsidRPr="006B1D16">
        <w:rPr>
          <w:sz w:val="26"/>
          <w:szCs w:val="26"/>
        </w:rPr>
        <w:t xml:space="preserve">го суда ХМАО - Югры от </w:t>
      </w:r>
      <w:r w:rsidRPr="006B1D16" w:rsidR="007F1CC8">
        <w:rPr>
          <w:sz w:val="26"/>
          <w:szCs w:val="26"/>
        </w:rPr>
        <w:t>07.06.2024</w:t>
      </w:r>
      <w:r w:rsidRPr="006B1D16">
        <w:rPr>
          <w:sz w:val="26"/>
          <w:szCs w:val="26"/>
        </w:rPr>
        <w:t xml:space="preserve"> с</w:t>
      </w:r>
      <w:r w:rsidRPr="006B1D16" w:rsidR="0087780B">
        <w:rPr>
          <w:sz w:val="26"/>
          <w:szCs w:val="26"/>
        </w:rPr>
        <w:t xml:space="preserve"> </w:t>
      </w:r>
      <w:r w:rsidRPr="006B1D16">
        <w:rPr>
          <w:sz w:val="26"/>
          <w:szCs w:val="26"/>
        </w:rPr>
        <w:t>07.06.2024 до 25.06.2024 включительно из расчёта один день содержания под стражей за полтора дня отбывания наказания в исправительной колонии общего режима, с 25.06.2024 до 23.07.2024 включительно из расчёта один день со</w:t>
      </w:r>
      <w:r w:rsidRPr="006B1D16">
        <w:rPr>
          <w:sz w:val="26"/>
          <w:szCs w:val="26"/>
        </w:rPr>
        <w:t>держания под стражей за один день отбывания наказания в исправительной колонии общего режима.</w:t>
      </w:r>
    </w:p>
    <w:p w:rsidR="009F4E35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>От уплаты процессуальных издержек Дорогобида А.С. на основании ч. 10 ст. 316 УПК РФ освободить.</w:t>
      </w:r>
    </w:p>
    <w:p w:rsidR="00870B68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>По вступлению приговора в законную силу вещественные доказательств</w:t>
      </w:r>
      <w:r w:rsidRPr="006B1D16">
        <w:rPr>
          <w:sz w:val="26"/>
          <w:szCs w:val="26"/>
        </w:rPr>
        <w:t xml:space="preserve">а: </w:t>
      </w:r>
      <w:r w:rsidRPr="006B1D16" w:rsidR="001151BA">
        <w:rPr>
          <w:sz w:val="26"/>
          <w:szCs w:val="26"/>
        </w:rPr>
        <w:t>металлическую коптильню</w:t>
      </w:r>
      <w:r w:rsidRPr="006B1D16">
        <w:rPr>
          <w:sz w:val="26"/>
          <w:szCs w:val="26"/>
        </w:rPr>
        <w:t xml:space="preserve"> - оставить в распоряжении </w:t>
      </w:r>
      <w:r>
        <w:rPr>
          <w:sz w:val="26"/>
          <w:szCs w:val="26"/>
        </w:rPr>
        <w:t>...</w:t>
      </w:r>
      <w:r w:rsidRPr="006B1D16">
        <w:rPr>
          <w:sz w:val="26"/>
          <w:szCs w:val="26"/>
        </w:rPr>
        <w:t>.</w:t>
      </w:r>
    </w:p>
    <w:p w:rsidR="009F4E35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>Приговор может быть обжалован в апелляционном порядке в Ханты-Мансийский районный суд Ханты-Мансийского автономного округа - Югры через мирового судью судебного участка №6 Ханты-Мансийског</w:t>
      </w:r>
      <w:r w:rsidRPr="006B1D16">
        <w:rPr>
          <w:sz w:val="26"/>
          <w:szCs w:val="26"/>
        </w:rPr>
        <w:t>о судебного района Ханты-Мансийского автономного округа - Югры в течение 15 суток со дня его провозглашения. В случае подачи апелляционной жалобы осужденный вправе ходатайствовать о своем участии в суде апелляционной инстанции, поручать осуществление своей</w:t>
      </w:r>
      <w:r w:rsidRPr="006B1D16">
        <w:rPr>
          <w:sz w:val="26"/>
          <w:szCs w:val="26"/>
        </w:rPr>
        <w:t xml:space="preserve"> защиты избранному им защитнику.</w:t>
      </w:r>
    </w:p>
    <w:p w:rsidR="009F4E35" w:rsidRPr="006B1D16" w:rsidP="006B1D16">
      <w:pPr>
        <w:ind w:firstLine="709"/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 xml:space="preserve">В силу ст. 317 УПК РФ приговор, постановленный в соответствии со </w:t>
      </w:r>
      <w:hyperlink w:anchor="sub_316" w:history="1">
        <w:r w:rsidRPr="006B1D16">
          <w:rPr>
            <w:sz w:val="26"/>
            <w:szCs w:val="26"/>
          </w:rPr>
          <w:t>ст. 316</w:t>
        </w:r>
      </w:hyperlink>
      <w:r w:rsidRPr="006B1D16">
        <w:rPr>
          <w:sz w:val="26"/>
          <w:szCs w:val="26"/>
        </w:rPr>
        <w:t xml:space="preserve"> УПК РФ, не может быть обжалован в апелляционном порядке по основанию, предусмотренному </w:t>
      </w:r>
      <w:hyperlink w:anchor="sub_389151" w:history="1">
        <w:r w:rsidRPr="006B1D16">
          <w:rPr>
            <w:sz w:val="26"/>
            <w:szCs w:val="26"/>
          </w:rPr>
          <w:t>п. 1 с</w:t>
        </w:r>
        <w:r w:rsidRPr="006B1D16">
          <w:rPr>
            <w:sz w:val="26"/>
            <w:szCs w:val="26"/>
          </w:rPr>
          <w:t>т. 389.15</w:t>
        </w:r>
      </w:hyperlink>
      <w:r w:rsidRPr="006B1D16">
        <w:rPr>
          <w:sz w:val="26"/>
          <w:szCs w:val="26"/>
        </w:rPr>
        <w:t xml:space="preserve"> УПК РФ. </w:t>
      </w:r>
    </w:p>
    <w:p w:rsidR="009F4E35" w:rsidRPr="006B1D16" w:rsidP="006B1D16">
      <w:pPr>
        <w:ind w:firstLine="720"/>
        <w:contextualSpacing/>
        <w:jc w:val="both"/>
        <w:rPr>
          <w:sz w:val="26"/>
          <w:szCs w:val="26"/>
        </w:rPr>
      </w:pPr>
    </w:p>
    <w:p w:rsidR="00CE3BFE" w:rsidRPr="006B1D16" w:rsidP="006B1D16">
      <w:pPr>
        <w:ind w:firstLine="720"/>
        <w:contextualSpacing/>
        <w:jc w:val="both"/>
        <w:rPr>
          <w:sz w:val="26"/>
          <w:szCs w:val="26"/>
        </w:rPr>
      </w:pPr>
    </w:p>
    <w:p w:rsidR="00DE7762" w:rsidRPr="006B1D16" w:rsidP="006B1D16">
      <w:pPr>
        <w:pBdr>
          <w:bottom w:val="single" w:sz="6" w:space="31" w:color="FFFFFF"/>
        </w:pBdr>
        <w:tabs>
          <w:tab w:val="left" w:pos="709"/>
        </w:tabs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 xml:space="preserve">Мировой судья                          </w:t>
      </w:r>
      <w:r w:rsidRPr="006B1D16">
        <w:rPr>
          <w:sz w:val="26"/>
          <w:szCs w:val="26"/>
        </w:rPr>
        <w:tab/>
        <w:t>/ подпись /</w:t>
      </w:r>
      <w:r w:rsidRPr="006B1D16">
        <w:rPr>
          <w:sz w:val="26"/>
          <w:szCs w:val="26"/>
        </w:rPr>
        <w:tab/>
      </w:r>
      <w:r w:rsidRPr="006B1D16">
        <w:rPr>
          <w:sz w:val="26"/>
          <w:szCs w:val="26"/>
        </w:rPr>
        <w:tab/>
      </w:r>
      <w:r w:rsidRPr="006B1D16">
        <w:rPr>
          <w:sz w:val="26"/>
          <w:szCs w:val="26"/>
        </w:rPr>
        <w:tab/>
        <w:t xml:space="preserve">                        Н.Н. Жиляк</w:t>
      </w:r>
    </w:p>
    <w:p w:rsidR="001151BA" w:rsidRPr="006B1D16" w:rsidP="006B1D16">
      <w:pPr>
        <w:pBdr>
          <w:bottom w:val="single" w:sz="6" w:space="31" w:color="FFFFFF"/>
        </w:pBdr>
        <w:tabs>
          <w:tab w:val="left" w:pos="709"/>
        </w:tabs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>Копия верна</w:t>
      </w:r>
    </w:p>
    <w:p w:rsidR="007F24B5" w:rsidRPr="006B1D16" w:rsidP="006B1D16">
      <w:pPr>
        <w:pBdr>
          <w:bottom w:val="single" w:sz="6" w:space="31" w:color="FFFFFF"/>
        </w:pBdr>
        <w:tabs>
          <w:tab w:val="left" w:pos="709"/>
        </w:tabs>
        <w:contextualSpacing/>
        <w:jc w:val="both"/>
        <w:rPr>
          <w:sz w:val="26"/>
          <w:szCs w:val="26"/>
        </w:rPr>
      </w:pPr>
      <w:r w:rsidRPr="006B1D16">
        <w:rPr>
          <w:sz w:val="26"/>
          <w:szCs w:val="26"/>
        </w:rPr>
        <w:t>Мировой судья</w:t>
      </w:r>
      <w:r w:rsidRPr="006B1D16">
        <w:rPr>
          <w:sz w:val="26"/>
          <w:szCs w:val="26"/>
        </w:rPr>
        <w:tab/>
      </w:r>
      <w:r w:rsidRPr="006B1D16">
        <w:rPr>
          <w:sz w:val="26"/>
          <w:szCs w:val="26"/>
        </w:rPr>
        <w:tab/>
      </w:r>
      <w:r w:rsidRPr="006B1D16">
        <w:rPr>
          <w:sz w:val="26"/>
          <w:szCs w:val="26"/>
        </w:rPr>
        <w:tab/>
      </w:r>
      <w:r w:rsidRPr="006B1D16">
        <w:rPr>
          <w:sz w:val="26"/>
          <w:szCs w:val="26"/>
        </w:rPr>
        <w:tab/>
      </w:r>
      <w:r w:rsidRPr="006B1D16">
        <w:rPr>
          <w:sz w:val="26"/>
          <w:szCs w:val="26"/>
        </w:rPr>
        <w:tab/>
      </w:r>
      <w:r w:rsidRPr="006B1D16">
        <w:rPr>
          <w:sz w:val="26"/>
          <w:szCs w:val="26"/>
        </w:rPr>
        <w:tab/>
      </w:r>
      <w:r w:rsidRPr="006B1D16">
        <w:rPr>
          <w:sz w:val="26"/>
          <w:szCs w:val="26"/>
        </w:rPr>
        <w:tab/>
        <w:t xml:space="preserve">                        Н.Н. Жиляк</w:t>
      </w:r>
    </w:p>
    <w:sectPr w:rsidSect="00C93B5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19"/>
    <w:rsid w:val="00035180"/>
    <w:rsid w:val="00057570"/>
    <w:rsid w:val="00074A51"/>
    <w:rsid w:val="000E081C"/>
    <w:rsid w:val="00114B92"/>
    <w:rsid w:val="001151BA"/>
    <w:rsid w:val="00197ABD"/>
    <w:rsid w:val="001A0B1C"/>
    <w:rsid w:val="001D02CD"/>
    <w:rsid w:val="001F14C3"/>
    <w:rsid w:val="00242619"/>
    <w:rsid w:val="0029248E"/>
    <w:rsid w:val="002F16AC"/>
    <w:rsid w:val="00390140"/>
    <w:rsid w:val="0039203B"/>
    <w:rsid w:val="003E1040"/>
    <w:rsid w:val="00402B7D"/>
    <w:rsid w:val="00423491"/>
    <w:rsid w:val="00475400"/>
    <w:rsid w:val="004A68A1"/>
    <w:rsid w:val="004C6AF9"/>
    <w:rsid w:val="00515C7D"/>
    <w:rsid w:val="00585903"/>
    <w:rsid w:val="005C424F"/>
    <w:rsid w:val="005C7194"/>
    <w:rsid w:val="006211A7"/>
    <w:rsid w:val="006354F1"/>
    <w:rsid w:val="00635EC1"/>
    <w:rsid w:val="006365C6"/>
    <w:rsid w:val="006B1D16"/>
    <w:rsid w:val="006B6886"/>
    <w:rsid w:val="006D2BCE"/>
    <w:rsid w:val="00703836"/>
    <w:rsid w:val="007F1CC8"/>
    <w:rsid w:val="007F24B5"/>
    <w:rsid w:val="00822351"/>
    <w:rsid w:val="00870B68"/>
    <w:rsid w:val="0087780B"/>
    <w:rsid w:val="008A4533"/>
    <w:rsid w:val="008B55F0"/>
    <w:rsid w:val="008D4B81"/>
    <w:rsid w:val="008F4E46"/>
    <w:rsid w:val="00935EAB"/>
    <w:rsid w:val="00966E29"/>
    <w:rsid w:val="009C50F7"/>
    <w:rsid w:val="009E2B86"/>
    <w:rsid w:val="009F4E35"/>
    <w:rsid w:val="00A96C63"/>
    <w:rsid w:val="00B8503B"/>
    <w:rsid w:val="00BA0DCC"/>
    <w:rsid w:val="00BB77A1"/>
    <w:rsid w:val="00C1789C"/>
    <w:rsid w:val="00C2504D"/>
    <w:rsid w:val="00C4325B"/>
    <w:rsid w:val="00C93B51"/>
    <w:rsid w:val="00CE3BFE"/>
    <w:rsid w:val="00D31C58"/>
    <w:rsid w:val="00D529E5"/>
    <w:rsid w:val="00DC0D51"/>
    <w:rsid w:val="00DD7279"/>
    <w:rsid w:val="00DE7762"/>
    <w:rsid w:val="00DF3DF5"/>
    <w:rsid w:val="00E24FA9"/>
    <w:rsid w:val="00E368AB"/>
    <w:rsid w:val="00EF246C"/>
    <w:rsid w:val="00F015A8"/>
    <w:rsid w:val="00F228E3"/>
    <w:rsid w:val="00F35834"/>
    <w:rsid w:val="00F42FBA"/>
    <w:rsid w:val="00F7422E"/>
    <w:rsid w:val="00F9087A"/>
    <w:rsid w:val="00F94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55D33C-64C8-44D5-BB02-6B90517A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35180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035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9F4E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